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3CDE" w14:textId="3B151937" w:rsidR="00B862BD" w:rsidRPr="00867BF0" w:rsidRDefault="00867BF0">
      <w:pPr>
        <w:rPr>
          <w:b/>
          <w:bCs/>
        </w:rPr>
      </w:pPr>
      <w:r w:rsidRPr="00867BF0">
        <w:rPr>
          <w:b/>
          <w:bCs/>
        </w:rPr>
        <w:t>ADDENDUM 1</w:t>
      </w:r>
    </w:p>
    <w:p w14:paraId="3164E48A" w14:textId="77777777" w:rsidR="00867BF0" w:rsidRDefault="00867BF0"/>
    <w:p w14:paraId="4FD89DEE" w14:textId="5D3D587D" w:rsidR="00867BF0" w:rsidRPr="00867BF0" w:rsidRDefault="00867BF0">
      <w:pPr>
        <w:rPr>
          <w:b/>
          <w:bCs/>
        </w:rPr>
      </w:pPr>
      <w:r w:rsidRPr="00867BF0">
        <w:rPr>
          <w:b/>
          <w:bCs/>
        </w:rPr>
        <w:t>REQUEST FOR QUALIFICATIONS FOR ARCHITECTURAL SERVICES</w:t>
      </w:r>
    </w:p>
    <w:p w14:paraId="15BF31B0" w14:textId="420CC968" w:rsidR="00867BF0" w:rsidRDefault="00867BF0"/>
    <w:p w14:paraId="6E81BF07" w14:textId="4BBB58EE" w:rsidR="00867BF0" w:rsidRDefault="00867BF0">
      <w:r>
        <w:t>DATE RELEASED:</w:t>
      </w:r>
    </w:p>
    <w:p w14:paraId="3A64D64D" w14:textId="04875A65" w:rsidR="00867BF0" w:rsidRDefault="00867BF0">
      <w:pPr>
        <w:rPr>
          <w:b/>
          <w:bCs/>
        </w:rPr>
      </w:pPr>
      <w:r w:rsidRPr="00867BF0">
        <w:rPr>
          <w:b/>
          <w:bCs/>
        </w:rPr>
        <w:t>MARCH 25, 2026</w:t>
      </w:r>
    </w:p>
    <w:p w14:paraId="3940F90F" w14:textId="77777777" w:rsidR="00414A2C" w:rsidRPr="00414A2C" w:rsidRDefault="00414A2C">
      <w:pPr>
        <w:rPr>
          <w:b/>
          <w:bCs/>
        </w:rPr>
      </w:pPr>
    </w:p>
    <w:p w14:paraId="07C15048" w14:textId="0909725A" w:rsidR="00867BF0" w:rsidRDefault="00867BF0">
      <w:r>
        <w:t>ADDENDUM DATE:</w:t>
      </w:r>
    </w:p>
    <w:p w14:paraId="75CA0179" w14:textId="3AD61E03" w:rsidR="00867BF0" w:rsidRPr="00867BF0" w:rsidRDefault="00867BF0">
      <w:pPr>
        <w:rPr>
          <w:b/>
          <w:bCs/>
        </w:rPr>
      </w:pPr>
      <w:r w:rsidRPr="00867BF0">
        <w:rPr>
          <w:b/>
          <w:bCs/>
        </w:rPr>
        <w:t>APRIL 27, 2026</w:t>
      </w:r>
    </w:p>
    <w:p w14:paraId="0DC7C635" w14:textId="77777777" w:rsidR="00867BF0" w:rsidRDefault="00867BF0"/>
    <w:p w14:paraId="43B58DC5" w14:textId="77777777" w:rsidR="00867BF0" w:rsidRPr="00867BF0" w:rsidRDefault="00867BF0" w:rsidP="00867BF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67BF0">
        <w:rPr>
          <w:rFonts w:ascii="Times New Roman" w:eastAsia="Times New Roman" w:hAnsi="Times New Roman" w:cs="Times New Roman"/>
          <w:b/>
          <w:bCs/>
          <w:kern w:val="0"/>
          <w:sz w:val="27"/>
          <w:szCs w:val="27"/>
          <w14:ligatures w14:val="none"/>
        </w:rPr>
        <w:t>NOTICE TO ALL PROSPECTIVE RESPONDENTS</w:t>
      </w:r>
    </w:p>
    <w:p w14:paraId="270CA42C" w14:textId="41A442A7" w:rsidR="00867BF0" w:rsidRDefault="00867BF0" w:rsidP="00867BF0">
      <w:pPr>
        <w:spacing w:before="100" w:beforeAutospacing="1" w:after="100" w:afterAutospacing="1" w:line="240" w:lineRule="auto"/>
        <w:rPr>
          <w:rFonts w:ascii="Times New Roman" w:eastAsia="Times New Roman" w:hAnsi="Times New Roman" w:cs="Times New Roman"/>
          <w:kern w:val="0"/>
          <w14:ligatures w14:val="none"/>
        </w:rPr>
      </w:pPr>
      <w:r w:rsidRPr="00867BF0">
        <w:rPr>
          <w:rFonts w:ascii="Times New Roman" w:eastAsia="Times New Roman" w:hAnsi="Times New Roman" w:cs="Times New Roman"/>
          <w:kern w:val="0"/>
          <w14:ligatures w14:val="none"/>
        </w:rPr>
        <w:t>This Addendum forms a part of the Request for Qualifications (RFQ) and modifies the original document as noted below. Acknowledge receipt of this Addendum in your submission.</w:t>
      </w:r>
    </w:p>
    <w:p w14:paraId="22AF4C17" w14:textId="268AD6A8" w:rsidR="00867BF0" w:rsidRPr="00867BF0" w:rsidRDefault="00867BF0" w:rsidP="00867BF0">
      <w:pPr>
        <w:spacing w:before="100" w:beforeAutospacing="1" w:after="100" w:afterAutospacing="1" w:line="240" w:lineRule="auto"/>
        <w:rPr>
          <w:rFonts w:ascii="Times New Roman" w:eastAsia="Times New Roman" w:hAnsi="Times New Roman" w:cs="Times New Roman"/>
          <w:b/>
          <w:bCs/>
          <w:kern w:val="0"/>
          <w14:ligatures w14:val="none"/>
        </w:rPr>
      </w:pPr>
      <w:r w:rsidRPr="00867BF0">
        <w:rPr>
          <w:rFonts w:ascii="Times New Roman" w:eastAsia="Times New Roman" w:hAnsi="Times New Roman" w:cs="Times New Roman"/>
          <w:b/>
          <w:bCs/>
          <w:kern w:val="0"/>
          <w14:ligatures w14:val="none"/>
        </w:rPr>
        <w:t>QUESTIONS AND ANSWERS:</w:t>
      </w:r>
    </w:p>
    <w:p w14:paraId="35B61B75" w14:textId="74683DEE" w:rsidR="00867BF0" w:rsidRDefault="00867BF0" w:rsidP="00867BF0">
      <w:pPr>
        <w:spacing w:before="100" w:beforeAutospacing="1" w:after="100" w:afterAutospacing="1" w:line="240" w:lineRule="auto"/>
        <w:rPr>
          <w:rFonts w:ascii="Times New Roman" w:eastAsia="Times New Roman" w:hAnsi="Times New Roman" w:cs="Times New Roman"/>
          <w:kern w:val="0"/>
          <w14:ligatures w14:val="none"/>
        </w:rPr>
      </w:pPr>
      <w:r w:rsidRPr="00867BF0">
        <w:rPr>
          <w:rFonts w:ascii="Times New Roman" w:eastAsia="Times New Roman" w:hAnsi="Times New Roman" w:cs="Times New Roman"/>
          <w:kern w:val="0"/>
          <w14:ligatures w14:val="none"/>
        </w:rPr>
        <w:t>Question 1:</w:t>
      </w:r>
    </w:p>
    <w:p w14:paraId="78456E9A" w14:textId="77777777" w:rsidR="00DB05AA" w:rsidRP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DB05AA">
        <w:rPr>
          <w:rFonts w:ascii="Times New Roman" w:eastAsia="Times New Roman" w:hAnsi="Times New Roman" w:cs="Times New Roman"/>
          <w:kern w:val="0"/>
          <w14:ligatures w14:val="none"/>
        </w:rPr>
        <w:t>Can you tell me if the required “architectural services” are mainly for landscape architects? Will there be any structures to design?</w:t>
      </w:r>
    </w:p>
    <w:p w14:paraId="2E6038A3" w14:textId="63829386" w:rsidR="00867BF0" w:rsidRDefault="00DB05AA" w:rsidP="00867BF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Answer:</w:t>
      </w:r>
    </w:p>
    <w:p w14:paraId="583D343D" w14:textId="39255FAD" w:rsidR="00DB05AA" w:rsidRP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DB05AA">
        <w:rPr>
          <w:rFonts w:ascii="Times New Roman" w:eastAsia="Times New Roman" w:hAnsi="Times New Roman" w:cs="Times New Roman"/>
          <w:kern w:val="0"/>
          <w14:ligatures w14:val="none"/>
        </w:rPr>
        <w:t xml:space="preserve">The only structure anticipated at this time is some sort of restroom facility.  Early discussion has it being something </w:t>
      </w:r>
      <w:proofErr w:type="gramStart"/>
      <w:r w:rsidRPr="00DB05AA">
        <w:rPr>
          <w:rFonts w:ascii="Times New Roman" w:eastAsia="Times New Roman" w:hAnsi="Times New Roman" w:cs="Times New Roman"/>
          <w:kern w:val="0"/>
          <w14:ligatures w14:val="none"/>
        </w:rPr>
        <w:t>similar to</w:t>
      </w:r>
      <w:proofErr w:type="gramEnd"/>
      <w:r w:rsidRPr="00DB05AA">
        <w:rPr>
          <w:rFonts w:ascii="Times New Roman" w:eastAsia="Times New Roman" w:hAnsi="Times New Roman" w:cs="Times New Roman"/>
          <w:kern w:val="0"/>
          <w14:ligatures w14:val="none"/>
        </w:rPr>
        <w:t xml:space="preserve"> a composting toilet used at remote state parks.</w:t>
      </w:r>
    </w:p>
    <w:p w14:paraId="1101AC44" w14:textId="7C5946C9" w:rsid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867BF0">
        <w:rPr>
          <w:rFonts w:ascii="Times New Roman" w:eastAsia="Times New Roman" w:hAnsi="Times New Roman" w:cs="Times New Roman"/>
          <w:kern w:val="0"/>
          <w14:ligatures w14:val="none"/>
        </w:rPr>
        <w:t xml:space="preserve">Question </w:t>
      </w:r>
      <w:r>
        <w:rPr>
          <w:rFonts w:ascii="Times New Roman" w:eastAsia="Times New Roman" w:hAnsi="Times New Roman" w:cs="Times New Roman"/>
          <w:kern w:val="0"/>
          <w14:ligatures w14:val="none"/>
        </w:rPr>
        <w:t>2</w:t>
      </w:r>
      <w:r w:rsidRPr="00867BF0">
        <w:rPr>
          <w:rFonts w:ascii="Times New Roman" w:eastAsia="Times New Roman" w:hAnsi="Times New Roman" w:cs="Times New Roman"/>
          <w:kern w:val="0"/>
          <w14:ligatures w14:val="none"/>
        </w:rPr>
        <w:t>:</w:t>
      </w:r>
    </w:p>
    <w:p w14:paraId="1BB3252F" w14:textId="1C3B7C3C" w:rsidR="00DB05AA" w:rsidRP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DB05AA">
        <w:rPr>
          <w:rFonts w:ascii="Times New Roman" w:eastAsia="Times New Roman" w:hAnsi="Times New Roman" w:cs="Times New Roman"/>
          <w:kern w:val="0"/>
          <w14:ligatures w14:val="none"/>
        </w:rPr>
        <w:t xml:space="preserve">We're looking forward to submitting our package for your </w:t>
      </w:r>
      <w:r>
        <w:rPr>
          <w:rFonts w:ascii="Times New Roman" w:eastAsia="Times New Roman" w:hAnsi="Times New Roman" w:cs="Times New Roman"/>
          <w:kern w:val="0"/>
          <w14:ligatures w14:val="none"/>
        </w:rPr>
        <w:t>RFQ</w:t>
      </w:r>
      <w:r w:rsidRPr="00DB05AA">
        <w:rPr>
          <w:rFonts w:ascii="Times New Roman" w:eastAsia="Times New Roman" w:hAnsi="Times New Roman" w:cs="Times New Roman"/>
          <w:kern w:val="0"/>
          <w14:ligatures w14:val="none"/>
        </w:rPr>
        <w:t xml:space="preserve"> for recreation design.  In the </w:t>
      </w:r>
      <w:r>
        <w:rPr>
          <w:rFonts w:ascii="Times New Roman" w:eastAsia="Times New Roman" w:hAnsi="Times New Roman" w:cs="Times New Roman"/>
          <w:kern w:val="0"/>
          <w14:ligatures w14:val="none"/>
        </w:rPr>
        <w:t xml:space="preserve">RFQ </w:t>
      </w:r>
      <w:r w:rsidRPr="00DB05AA">
        <w:rPr>
          <w:rFonts w:ascii="Times New Roman" w:eastAsia="Times New Roman" w:hAnsi="Times New Roman" w:cs="Times New Roman"/>
          <w:kern w:val="0"/>
          <w14:ligatures w14:val="none"/>
        </w:rPr>
        <w:t>format it asks for our org chart...would it be ok for us to include that with the resumes and team section?</w:t>
      </w:r>
    </w:p>
    <w:p w14:paraId="461CB9F8" w14:textId="77777777" w:rsid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Answer:</w:t>
      </w:r>
    </w:p>
    <w:p w14:paraId="59C964EE" w14:textId="1488A2C1" w:rsid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DB05AA">
        <w:rPr>
          <w:rFonts w:ascii="Times New Roman" w:eastAsia="Times New Roman" w:hAnsi="Times New Roman" w:cs="Times New Roman"/>
          <w:kern w:val="0"/>
          <w14:ligatures w14:val="none"/>
        </w:rPr>
        <w:t>Yes, that would be ok</w:t>
      </w:r>
      <w:r>
        <w:rPr>
          <w:rFonts w:ascii="Times New Roman" w:eastAsia="Times New Roman" w:hAnsi="Times New Roman" w:cs="Times New Roman"/>
          <w:kern w:val="0"/>
          <w14:ligatures w14:val="none"/>
        </w:rPr>
        <w:t>,</w:t>
      </w:r>
      <w:r w:rsidRPr="00DB05AA">
        <w:rPr>
          <w:rFonts w:ascii="Times New Roman" w:eastAsia="Times New Roman" w:hAnsi="Times New Roman" w:cs="Times New Roman"/>
          <w:kern w:val="0"/>
          <w14:ligatures w14:val="none"/>
        </w:rPr>
        <w:t xml:space="preserve"> </w:t>
      </w:r>
      <w:proofErr w:type="gramStart"/>
      <w:r w:rsidRPr="00DB05AA">
        <w:rPr>
          <w:rFonts w:ascii="Times New Roman" w:eastAsia="Times New Roman" w:hAnsi="Times New Roman" w:cs="Times New Roman"/>
          <w:kern w:val="0"/>
          <w14:ligatures w14:val="none"/>
        </w:rPr>
        <w:t>as long as</w:t>
      </w:r>
      <w:proofErr w:type="gramEnd"/>
      <w:r w:rsidRPr="00DB05AA">
        <w:rPr>
          <w:rFonts w:ascii="Times New Roman" w:eastAsia="Times New Roman" w:hAnsi="Times New Roman" w:cs="Times New Roman"/>
          <w:kern w:val="0"/>
          <w14:ligatures w14:val="none"/>
        </w:rPr>
        <w:t xml:space="preserve"> the organizational structure is clear and concise.</w:t>
      </w:r>
    </w:p>
    <w:p w14:paraId="56171004" w14:textId="77777777" w:rsidR="00DB05AA" w:rsidRP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p>
    <w:p w14:paraId="03F6E4F2" w14:textId="58D39B3B" w:rsid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867BF0">
        <w:rPr>
          <w:rFonts w:ascii="Times New Roman" w:eastAsia="Times New Roman" w:hAnsi="Times New Roman" w:cs="Times New Roman"/>
          <w:kern w:val="0"/>
          <w14:ligatures w14:val="none"/>
        </w:rPr>
        <w:t xml:space="preserve">Question </w:t>
      </w:r>
      <w:r>
        <w:rPr>
          <w:rFonts w:ascii="Times New Roman" w:eastAsia="Times New Roman" w:hAnsi="Times New Roman" w:cs="Times New Roman"/>
          <w:kern w:val="0"/>
          <w14:ligatures w14:val="none"/>
        </w:rPr>
        <w:t>3</w:t>
      </w:r>
      <w:r w:rsidRPr="00867BF0">
        <w:rPr>
          <w:rFonts w:ascii="Times New Roman" w:eastAsia="Times New Roman" w:hAnsi="Times New Roman" w:cs="Times New Roman"/>
          <w:kern w:val="0"/>
          <w14:ligatures w14:val="none"/>
        </w:rPr>
        <w:t>:</w:t>
      </w:r>
    </w:p>
    <w:p w14:paraId="0DD1E044" w14:textId="77777777" w:rsidR="00DB05AA" w:rsidRP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DB05AA">
        <w:rPr>
          <w:rFonts w:ascii="Times New Roman" w:eastAsia="Times New Roman" w:hAnsi="Times New Roman" w:cs="Times New Roman"/>
          <w:kern w:val="0"/>
          <w14:ligatures w14:val="none"/>
        </w:rPr>
        <w:t>Question about the RFQ for Architectural services for recreation projects. Is it acceptable for a landscape architecture firm to lead the qualification team, or does it have to be a "professional architectural firm" as stated in the RFQ?</w:t>
      </w:r>
    </w:p>
    <w:p w14:paraId="013F94A6" w14:textId="77777777" w:rsid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Answer:</w:t>
      </w:r>
    </w:p>
    <w:p w14:paraId="6FE104E3" w14:textId="7319E8D9" w:rsidR="00DB05AA" w:rsidRP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DB05AA">
        <w:rPr>
          <w:rFonts w:ascii="Times New Roman" w:eastAsia="Times New Roman" w:hAnsi="Times New Roman" w:cs="Times New Roman"/>
          <w:kern w:val="0"/>
          <w14:ligatures w14:val="none"/>
        </w:rPr>
        <w:t>Yes</w:t>
      </w:r>
      <w:r>
        <w:rPr>
          <w:rFonts w:ascii="Times New Roman" w:eastAsia="Times New Roman" w:hAnsi="Times New Roman" w:cs="Times New Roman"/>
          <w:kern w:val="0"/>
          <w14:ligatures w14:val="none"/>
        </w:rPr>
        <w:t>,</w:t>
      </w:r>
      <w:r w:rsidRPr="00DB05AA">
        <w:rPr>
          <w:rFonts w:ascii="Times New Roman" w:eastAsia="Times New Roman" w:hAnsi="Times New Roman" w:cs="Times New Roman"/>
          <w:kern w:val="0"/>
          <w14:ligatures w14:val="none"/>
        </w:rPr>
        <w:t xml:space="preserve"> it is acceptable for a landscape architecture firm to apply.</w:t>
      </w:r>
    </w:p>
    <w:p w14:paraId="5298D3BD" w14:textId="32643006" w:rsid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867BF0">
        <w:rPr>
          <w:rFonts w:ascii="Times New Roman" w:eastAsia="Times New Roman" w:hAnsi="Times New Roman" w:cs="Times New Roman"/>
          <w:kern w:val="0"/>
          <w14:ligatures w14:val="none"/>
        </w:rPr>
        <w:t xml:space="preserve">Question </w:t>
      </w:r>
      <w:r>
        <w:rPr>
          <w:rFonts w:ascii="Times New Roman" w:eastAsia="Times New Roman" w:hAnsi="Times New Roman" w:cs="Times New Roman"/>
          <w:kern w:val="0"/>
          <w14:ligatures w14:val="none"/>
        </w:rPr>
        <w:t>4</w:t>
      </w:r>
      <w:r w:rsidRPr="00867BF0">
        <w:rPr>
          <w:rFonts w:ascii="Times New Roman" w:eastAsia="Times New Roman" w:hAnsi="Times New Roman" w:cs="Times New Roman"/>
          <w:kern w:val="0"/>
          <w14:ligatures w14:val="none"/>
        </w:rPr>
        <w:t>:</w:t>
      </w:r>
    </w:p>
    <w:p w14:paraId="3F019BA7" w14:textId="77777777" w:rsidR="00DB05AA" w:rsidRP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DB05AA">
        <w:rPr>
          <w:rFonts w:ascii="Times New Roman" w:eastAsia="Times New Roman" w:hAnsi="Times New Roman" w:cs="Times New Roman"/>
          <w:kern w:val="0"/>
          <w14:ligatures w14:val="none"/>
        </w:rPr>
        <w:t xml:space="preserve">I am writing to request clarification regarding the Request for Qualifications for Architectural Services issued on March 25, </w:t>
      </w:r>
      <w:proofErr w:type="gramStart"/>
      <w:r w:rsidRPr="00DB05AA">
        <w:rPr>
          <w:rFonts w:ascii="Times New Roman" w:eastAsia="Times New Roman" w:hAnsi="Times New Roman" w:cs="Times New Roman"/>
          <w:kern w:val="0"/>
          <w14:ligatures w14:val="none"/>
        </w:rPr>
        <w:t>2026</w:t>
      </w:r>
      <w:proofErr w:type="gramEnd"/>
      <w:r w:rsidRPr="00DB05AA">
        <w:rPr>
          <w:rFonts w:ascii="Times New Roman" w:eastAsia="Times New Roman" w:hAnsi="Times New Roman" w:cs="Times New Roman"/>
          <w:kern w:val="0"/>
          <w14:ligatures w14:val="none"/>
        </w:rPr>
        <w:t xml:space="preserve"> and due on May 1, 2026. In reviewing the RFQ, it is identified as an architectural services solicitation, but the Scope of Work includes items typically associated with civil engineering or surveying services, including utility plans, right of way plans and staking, erosion control plans, and surveys and mapping. Our firm currently holds an on</w:t>
      </w:r>
      <w:r w:rsidRPr="00DB05AA">
        <w:rPr>
          <w:rFonts w:ascii="Times New Roman" w:eastAsia="Times New Roman" w:hAnsi="Times New Roman" w:cs="Times New Roman"/>
          <w:kern w:val="0"/>
          <w14:ligatures w14:val="none"/>
        </w:rPr>
        <w:noBreakHyphen/>
        <w:t>call engineering contract with the City of Ellijay. To ensure our qualifications response aligns with the City’s intent, could you please clarify whether architectural services are required for these project types, or if projects that do not require architectural involvement may be intended to fall under the existing on</w:t>
      </w:r>
      <w:r w:rsidRPr="00DB05AA">
        <w:rPr>
          <w:rFonts w:ascii="Times New Roman" w:eastAsia="Times New Roman" w:hAnsi="Times New Roman" w:cs="Times New Roman"/>
          <w:kern w:val="0"/>
          <w14:ligatures w14:val="none"/>
        </w:rPr>
        <w:noBreakHyphen/>
        <w:t>call engineering contract. Thank you for your time and guidance. We appreciate the opportunity to submit qualifications.</w:t>
      </w:r>
    </w:p>
    <w:p w14:paraId="5D3CB29B" w14:textId="77777777" w:rsid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Answer:</w:t>
      </w:r>
    </w:p>
    <w:p w14:paraId="26617E9D" w14:textId="77777777" w:rsidR="00DB05AA" w:rsidRP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DB05AA">
        <w:rPr>
          <w:rFonts w:ascii="Times New Roman" w:eastAsia="Times New Roman" w:hAnsi="Times New Roman" w:cs="Times New Roman"/>
          <w:kern w:val="0"/>
          <w14:ligatures w14:val="none"/>
        </w:rPr>
        <w:t xml:space="preserve">Architectural services may be required for this project. However, the primary scope of work for this project will consist of design and layout of multiuse trails on a </w:t>
      </w:r>
      <w:proofErr w:type="gramStart"/>
      <w:r w:rsidRPr="00DB05AA">
        <w:rPr>
          <w:rFonts w:ascii="Times New Roman" w:eastAsia="Times New Roman" w:hAnsi="Times New Roman" w:cs="Times New Roman"/>
          <w:kern w:val="0"/>
          <w14:ligatures w14:val="none"/>
        </w:rPr>
        <w:t>148 acre</w:t>
      </w:r>
      <w:proofErr w:type="gramEnd"/>
      <w:r w:rsidRPr="00DB05AA">
        <w:rPr>
          <w:rFonts w:ascii="Times New Roman" w:eastAsia="Times New Roman" w:hAnsi="Times New Roman" w:cs="Times New Roman"/>
          <w:kern w:val="0"/>
          <w14:ligatures w14:val="none"/>
        </w:rPr>
        <w:t xml:space="preserve"> tract.</w:t>
      </w:r>
    </w:p>
    <w:p w14:paraId="379AE559" w14:textId="368239DB" w:rsid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867BF0">
        <w:rPr>
          <w:rFonts w:ascii="Times New Roman" w:eastAsia="Times New Roman" w:hAnsi="Times New Roman" w:cs="Times New Roman"/>
          <w:kern w:val="0"/>
          <w14:ligatures w14:val="none"/>
        </w:rPr>
        <w:t xml:space="preserve">Question </w:t>
      </w:r>
      <w:r>
        <w:rPr>
          <w:rFonts w:ascii="Times New Roman" w:eastAsia="Times New Roman" w:hAnsi="Times New Roman" w:cs="Times New Roman"/>
          <w:kern w:val="0"/>
          <w14:ligatures w14:val="none"/>
        </w:rPr>
        <w:t>5</w:t>
      </w:r>
      <w:r w:rsidRPr="00867BF0">
        <w:rPr>
          <w:rFonts w:ascii="Times New Roman" w:eastAsia="Times New Roman" w:hAnsi="Times New Roman" w:cs="Times New Roman"/>
          <w:kern w:val="0"/>
          <w14:ligatures w14:val="none"/>
        </w:rPr>
        <w:t>:</w:t>
      </w:r>
    </w:p>
    <w:p w14:paraId="35B18589" w14:textId="2090C077" w:rsid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DB05AA">
        <w:rPr>
          <w:rFonts w:ascii="Times New Roman" w:eastAsia="Times New Roman" w:hAnsi="Times New Roman" w:cs="Times New Roman"/>
          <w:kern w:val="0"/>
          <w14:ligatures w14:val="none"/>
        </w:rPr>
        <w:t>Due to the short duration between the question deadline on April 24 and the hard copy submission deadline on May 1 at 8am, we would like to request a one-week extension (May 8) to the submission deadline in order to have enough time to incorporate potential changes to the proposal based on question responses before printing and delivering the qualifications packages</w:t>
      </w:r>
    </w:p>
    <w:p w14:paraId="72EFE5A2" w14:textId="77777777" w:rsid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Answer:</w:t>
      </w:r>
    </w:p>
    <w:p w14:paraId="09A7808D" w14:textId="1805F2D9" w:rsid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DB05AA">
        <w:rPr>
          <w:rFonts w:ascii="Times New Roman" w:eastAsia="Times New Roman" w:hAnsi="Times New Roman" w:cs="Times New Roman"/>
          <w:kern w:val="0"/>
          <w14:ligatures w14:val="none"/>
        </w:rPr>
        <w:t>Yes</w:t>
      </w:r>
      <w:r>
        <w:rPr>
          <w:rFonts w:ascii="Times New Roman" w:eastAsia="Times New Roman" w:hAnsi="Times New Roman" w:cs="Times New Roman"/>
          <w:kern w:val="0"/>
          <w14:ligatures w14:val="none"/>
        </w:rPr>
        <w:t>,</w:t>
      </w:r>
      <w:r w:rsidRPr="00DB05AA">
        <w:rPr>
          <w:rFonts w:ascii="Times New Roman" w:eastAsia="Times New Roman" w:hAnsi="Times New Roman" w:cs="Times New Roman"/>
          <w:kern w:val="0"/>
          <w14:ligatures w14:val="none"/>
        </w:rPr>
        <w:t xml:space="preserve"> a one</w:t>
      </w:r>
      <w:r>
        <w:rPr>
          <w:rFonts w:ascii="Times New Roman" w:eastAsia="Times New Roman" w:hAnsi="Times New Roman" w:cs="Times New Roman"/>
          <w:kern w:val="0"/>
          <w14:ligatures w14:val="none"/>
        </w:rPr>
        <w:t>-</w:t>
      </w:r>
      <w:r w:rsidRPr="00DB05AA">
        <w:rPr>
          <w:rFonts w:ascii="Times New Roman" w:eastAsia="Times New Roman" w:hAnsi="Times New Roman" w:cs="Times New Roman"/>
          <w:kern w:val="0"/>
          <w14:ligatures w14:val="none"/>
        </w:rPr>
        <w:t>week extension is granted to all applicants.  The submission deadline will be May 8 at 8:00 AM</w:t>
      </w:r>
    </w:p>
    <w:p w14:paraId="136AF72C" w14:textId="45AA2119" w:rsidR="00DB05AA" w:rsidRPr="00DB05AA" w:rsidRDefault="14756ADC" w:rsidP="6D069971">
      <w:pPr>
        <w:spacing w:before="100" w:beforeAutospacing="1" w:after="100" w:afterAutospacing="1" w:line="240" w:lineRule="auto"/>
      </w:pPr>
      <w:r w:rsidRPr="6D069971">
        <w:rPr>
          <w:rFonts w:ascii="Times New Roman" w:eastAsia="Times New Roman" w:hAnsi="Times New Roman" w:cs="Times New Roman"/>
        </w:rPr>
        <w:t>Question 6:</w:t>
      </w:r>
      <w:r w:rsidR="2EBE2D18" w:rsidRPr="6D069971">
        <w:rPr>
          <w:rFonts w:ascii="Times New Roman" w:eastAsia="Times New Roman" w:hAnsi="Times New Roman" w:cs="Times New Roman"/>
        </w:rPr>
        <w:t xml:space="preserve"> </w:t>
      </w:r>
    </w:p>
    <w:p w14:paraId="50447165" w14:textId="59F91790" w:rsidR="00DB05AA" w:rsidRPr="00DB05AA" w:rsidRDefault="14756ADC" w:rsidP="6D069971">
      <w:pPr>
        <w:spacing w:before="100" w:beforeAutospacing="1" w:after="100" w:afterAutospacing="1" w:line="240" w:lineRule="auto"/>
        <w:rPr>
          <w:rFonts w:ascii="Times New Roman" w:eastAsia="Times New Roman" w:hAnsi="Times New Roman" w:cs="Times New Roman"/>
          <w:kern w:val="0"/>
          <w14:ligatures w14:val="none"/>
        </w:rPr>
      </w:pPr>
      <w:r w:rsidRPr="6D069971">
        <w:rPr>
          <w:rFonts w:ascii="Times New Roman" w:eastAsia="Times New Roman" w:hAnsi="Times New Roman" w:cs="Times New Roman"/>
        </w:rPr>
        <w:t xml:space="preserve">What types of projects are </w:t>
      </w:r>
      <w:proofErr w:type="gramStart"/>
      <w:r w:rsidRPr="6D069971">
        <w:rPr>
          <w:rFonts w:ascii="Times New Roman" w:eastAsia="Times New Roman" w:hAnsi="Times New Roman" w:cs="Times New Roman"/>
        </w:rPr>
        <w:t>anticipated</w:t>
      </w:r>
      <w:proofErr w:type="gramEnd"/>
      <w:r w:rsidRPr="6D069971">
        <w:rPr>
          <w:rFonts w:ascii="Times New Roman" w:eastAsia="Times New Roman" w:hAnsi="Times New Roman" w:cs="Times New Roman"/>
        </w:rPr>
        <w:t xml:space="preserve"> to be part of this RFP?</w:t>
      </w:r>
    </w:p>
    <w:p w14:paraId="347578CD" w14:textId="77777777" w:rsid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Answer:</w:t>
      </w:r>
    </w:p>
    <w:p w14:paraId="4372895B" w14:textId="77777777" w:rsidR="00DB05AA" w:rsidRDefault="00DB05AA" w:rsidP="00DB05AA">
      <w:pPr>
        <w:spacing w:before="100" w:beforeAutospacing="1" w:after="100" w:afterAutospacing="1" w:line="240" w:lineRule="auto"/>
        <w:rPr>
          <w:rFonts w:ascii="Times New Roman" w:eastAsia="Times New Roman" w:hAnsi="Times New Roman" w:cs="Times New Roman"/>
          <w:kern w:val="0"/>
          <w14:ligatures w14:val="none"/>
        </w:rPr>
      </w:pPr>
      <w:r w:rsidRPr="00DB05AA">
        <w:rPr>
          <w:rFonts w:ascii="Times New Roman" w:eastAsia="Times New Roman" w:hAnsi="Times New Roman" w:cs="Times New Roman"/>
          <w:kern w:val="0"/>
          <w14:ligatures w14:val="none"/>
        </w:rPr>
        <w:t xml:space="preserve">The primary scope of work for this project will consist of design and layout of multiuse trails, design and layout of parking area(s) and restroom facility(s) on a </w:t>
      </w:r>
      <w:proofErr w:type="gramStart"/>
      <w:r w:rsidRPr="00DB05AA">
        <w:rPr>
          <w:rFonts w:ascii="Times New Roman" w:eastAsia="Times New Roman" w:hAnsi="Times New Roman" w:cs="Times New Roman"/>
          <w:kern w:val="0"/>
          <w14:ligatures w14:val="none"/>
        </w:rPr>
        <w:t>148 acre</w:t>
      </w:r>
      <w:proofErr w:type="gramEnd"/>
      <w:r w:rsidRPr="00DB05AA">
        <w:rPr>
          <w:rFonts w:ascii="Times New Roman" w:eastAsia="Times New Roman" w:hAnsi="Times New Roman" w:cs="Times New Roman"/>
          <w:kern w:val="0"/>
          <w14:ligatures w14:val="none"/>
        </w:rPr>
        <w:t xml:space="preserve"> tract.  </w:t>
      </w:r>
    </w:p>
    <w:p w14:paraId="5F39A907" w14:textId="1685E160" w:rsidR="00414A2C" w:rsidRPr="00414A2C" w:rsidRDefault="00414A2C" w:rsidP="00DB05AA">
      <w:pPr>
        <w:spacing w:before="100" w:beforeAutospacing="1" w:after="100" w:afterAutospacing="1" w:line="240" w:lineRule="auto"/>
        <w:rPr>
          <w:rFonts w:ascii="Times New Roman" w:eastAsia="Times New Roman" w:hAnsi="Times New Roman" w:cs="Times New Roman"/>
          <w:b/>
          <w:bCs/>
          <w:kern w:val="0"/>
          <w14:ligatures w14:val="none"/>
        </w:rPr>
      </w:pPr>
      <w:r w:rsidRPr="00414A2C">
        <w:rPr>
          <w:rFonts w:ascii="Times New Roman" w:eastAsia="Times New Roman" w:hAnsi="Times New Roman" w:cs="Times New Roman"/>
          <w:b/>
          <w:bCs/>
          <w:kern w:val="0"/>
          <w14:ligatures w14:val="none"/>
        </w:rPr>
        <w:t>REVISIONS TO THE RFQ:</w:t>
      </w:r>
    </w:p>
    <w:p w14:paraId="3A623AE6" w14:textId="184FB8AA" w:rsidR="00414A2C" w:rsidRPr="00DB05AA" w:rsidRDefault="55AE1400" w:rsidP="6D06997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submission deadline is extended to May 8, </w:t>
      </w:r>
      <w:proofErr w:type="gramStart"/>
      <w:r>
        <w:rPr>
          <w:rFonts w:ascii="Times New Roman" w:eastAsia="Times New Roman" w:hAnsi="Times New Roman" w:cs="Times New Roman"/>
          <w:kern w:val="0"/>
          <w14:ligatures w14:val="none"/>
        </w:rPr>
        <w:t>2026</w:t>
      </w:r>
      <w:proofErr w:type="gramEnd"/>
      <w:r>
        <w:rPr>
          <w:rFonts w:ascii="Times New Roman" w:eastAsia="Times New Roman" w:hAnsi="Times New Roman" w:cs="Times New Roman"/>
          <w:kern w:val="0"/>
          <w14:ligatures w14:val="none"/>
        </w:rPr>
        <w:t xml:space="preserve"> at 8:00am.</w:t>
      </w:r>
      <w:r w:rsidR="4582A022" w:rsidRPr="6D069971">
        <w:rPr>
          <w:rFonts w:ascii="Times New Roman" w:eastAsia="Times New Roman" w:hAnsi="Times New Roman" w:cs="Times New Roman"/>
        </w:rPr>
        <w:t xml:space="preserve"> A representative of the City of Ellijay governm</w:t>
      </w:r>
      <w:r w:rsidR="6E02B990" w:rsidRPr="6D069971">
        <w:rPr>
          <w:rFonts w:ascii="Times New Roman" w:eastAsia="Times New Roman" w:hAnsi="Times New Roman" w:cs="Times New Roman"/>
        </w:rPr>
        <w:t>e</w:t>
      </w:r>
      <w:r w:rsidR="4582A022" w:rsidRPr="6D069971">
        <w:rPr>
          <w:rFonts w:ascii="Times New Roman" w:eastAsia="Times New Roman" w:hAnsi="Times New Roman" w:cs="Times New Roman"/>
        </w:rPr>
        <w:t>nt will pub</w:t>
      </w:r>
      <w:r w:rsidR="1BE39AC5" w:rsidRPr="6D069971">
        <w:rPr>
          <w:rFonts w:ascii="Times New Roman" w:eastAsia="Times New Roman" w:hAnsi="Times New Roman" w:cs="Times New Roman"/>
        </w:rPr>
        <w:t>licly</w:t>
      </w:r>
      <w:r w:rsidR="4582A022" w:rsidRPr="6D069971">
        <w:rPr>
          <w:rFonts w:ascii="Times New Roman" w:eastAsia="Times New Roman" w:hAnsi="Times New Roman" w:cs="Times New Roman"/>
        </w:rPr>
        <w:t xml:space="preserve"> read the names of the com</w:t>
      </w:r>
      <w:r w:rsidR="4E2C9578" w:rsidRPr="6D069971">
        <w:rPr>
          <w:rFonts w:ascii="Times New Roman" w:eastAsia="Times New Roman" w:hAnsi="Times New Roman" w:cs="Times New Roman"/>
        </w:rPr>
        <w:t xml:space="preserve">panies </w:t>
      </w:r>
      <w:r w:rsidR="49320B2E" w:rsidRPr="6D069971">
        <w:rPr>
          <w:rFonts w:ascii="Times New Roman" w:eastAsia="Times New Roman" w:hAnsi="Times New Roman" w:cs="Times New Roman"/>
        </w:rPr>
        <w:t>submitting qualifications at 8:30am on May 8, 2026.</w:t>
      </w:r>
    </w:p>
    <w:p w14:paraId="6329F3B5" w14:textId="20B768B9" w:rsidR="00DB05AA" w:rsidRPr="00414A2C" w:rsidRDefault="55AE1400" w:rsidP="6D069971">
      <w:pPr>
        <w:spacing w:before="100" w:beforeAutospacing="1" w:after="100" w:afterAutospacing="1" w:line="240" w:lineRule="auto"/>
        <w:rPr>
          <w:rFonts w:ascii="Times New Roman" w:eastAsia="Times New Roman" w:hAnsi="Times New Roman" w:cs="Times New Roman"/>
          <w:b/>
          <w:bCs/>
          <w:kern w:val="0"/>
          <w14:ligatures w14:val="none"/>
        </w:rPr>
      </w:pPr>
      <w:r w:rsidRPr="00414A2C">
        <w:rPr>
          <w:rFonts w:ascii="Times New Roman" w:eastAsia="Times New Roman" w:hAnsi="Times New Roman" w:cs="Times New Roman"/>
          <w:b/>
          <w:bCs/>
          <w:kern w:val="0"/>
          <w14:ligatures w14:val="none"/>
        </w:rPr>
        <w:t>END OF ADDENDUM</w:t>
      </w:r>
    </w:p>
    <w:p w14:paraId="0FD93116" w14:textId="77777777" w:rsidR="00DB05AA" w:rsidRPr="00867BF0" w:rsidRDefault="00DB05AA" w:rsidP="00867BF0">
      <w:pPr>
        <w:spacing w:before="100" w:beforeAutospacing="1" w:after="100" w:afterAutospacing="1" w:line="240" w:lineRule="auto"/>
        <w:rPr>
          <w:rFonts w:ascii="Times New Roman" w:eastAsia="Times New Roman" w:hAnsi="Times New Roman" w:cs="Times New Roman"/>
          <w:kern w:val="0"/>
          <w14:ligatures w14:val="none"/>
        </w:rPr>
      </w:pPr>
    </w:p>
    <w:p w14:paraId="0EA677F7" w14:textId="7402A576" w:rsidR="00867BF0" w:rsidRDefault="00867BF0"/>
    <w:sectPr w:rsidR="00867B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435D3"/>
    <w:multiLevelType w:val="hybridMultilevel"/>
    <w:tmpl w:val="0234C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2597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F0"/>
    <w:rsid w:val="000A7FE7"/>
    <w:rsid w:val="00414A2C"/>
    <w:rsid w:val="00696318"/>
    <w:rsid w:val="00867BF0"/>
    <w:rsid w:val="00977DA2"/>
    <w:rsid w:val="00B862BD"/>
    <w:rsid w:val="00C302A1"/>
    <w:rsid w:val="00DB05AA"/>
    <w:rsid w:val="01F937C6"/>
    <w:rsid w:val="05E54ADE"/>
    <w:rsid w:val="14756ADC"/>
    <w:rsid w:val="1BE39AC5"/>
    <w:rsid w:val="2AEF9E65"/>
    <w:rsid w:val="2EBE2D18"/>
    <w:rsid w:val="4582A022"/>
    <w:rsid w:val="49320B2E"/>
    <w:rsid w:val="4E2C9578"/>
    <w:rsid w:val="529994E1"/>
    <w:rsid w:val="55AE1400"/>
    <w:rsid w:val="56DA2AC1"/>
    <w:rsid w:val="6549F8FA"/>
    <w:rsid w:val="6D069971"/>
    <w:rsid w:val="6E02B990"/>
    <w:rsid w:val="712F8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511D"/>
  <w15:chartTrackingRefBased/>
  <w15:docId w15:val="{2E06B0FC-77E5-4262-823A-4434898A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B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B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B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BF0"/>
    <w:rPr>
      <w:rFonts w:eastAsiaTheme="majorEastAsia" w:cstheme="majorBidi"/>
      <w:color w:val="272727" w:themeColor="text1" w:themeTint="D8"/>
    </w:rPr>
  </w:style>
  <w:style w:type="paragraph" w:styleId="Title">
    <w:name w:val="Title"/>
    <w:basedOn w:val="Normal"/>
    <w:next w:val="Normal"/>
    <w:link w:val="TitleChar"/>
    <w:uiPriority w:val="10"/>
    <w:qFormat/>
    <w:rsid w:val="00867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BF0"/>
    <w:pPr>
      <w:spacing w:before="160"/>
      <w:jc w:val="center"/>
    </w:pPr>
    <w:rPr>
      <w:i/>
      <w:iCs/>
      <w:color w:val="404040" w:themeColor="text1" w:themeTint="BF"/>
    </w:rPr>
  </w:style>
  <w:style w:type="character" w:customStyle="1" w:styleId="QuoteChar">
    <w:name w:val="Quote Char"/>
    <w:basedOn w:val="DefaultParagraphFont"/>
    <w:link w:val="Quote"/>
    <w:uiPriority w:val="29"/>
    <w:rsid w:val="00867BF0"/>
    <w:rPr>
      <w:i/>
      <w:iCs/>
      <w:color w:val="404040" w:themeColor="text1" w:themeTint="BF"/>
    </w:rPr>
  </w:style>
  <w:style w:type="paragraph" w:styleId="ListParagraph">
    <w:name w:val="List Paragraph"/>
    <w:basedOn w:val="Normal"/>
    <w:uiPriority w:val="34"/>
    <w:qFormat/>
    <w:rsid w:val="00867BF0"/>
    <w:pPr>
      <w:ind w:left="720"/>
      <w:contextualSpacing/>
    </w:pPr>
  </w:style>
  <w:style w:type="character" w:styleId="IntenseEmphasis">
    <w:name w:val="Intense Emphasis"/>
    <w:basedOn w:val="DefaultParagraphFont"/>
    <w:uiPriority w:val="21"/>
    <w:qFormat/>
    <w:rsid w:val="00867BF0"/>
    <w:rPr>
      <w:i/>
      <w:iCs/>
      <w:color w:val="0F4761" w:themeColor="accent1" w:themeShade="BF"/>
    </w:rPr>
  </w:style>
  <w:style w:type="paragraph" w:styleId="IntenseQuote">
    <w:name w:val="Intense Quote"/>
    <w:basedOn w:val="Normal"/>
    <w:next w:val="Normal"/>
    <w:link w:val="IntenseQuoteChar"/>
    <w:uiPriority w:val="30"/>
    <w:qFormat/>
    <w:rsid w:val="00867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BF0"/>
    <w:rPr>
      <w:i/>
      <w:iCs/>
      <w:color w:val="0F4761" w:themeColor="accent1" w:themeShade="BF"/>
    </w:rPr>
  </w:style>
  <w:style w:type="character" w:styleId="IntenseReference">
    <w:name w:val="Intense Reference"/>
    <w:basedOn w:val="DefaultParagraphFont"/>
    <w:uiPriority w:val="32"/>
    <w:qFormat/>
    <w:rsid w:val="00867B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903696-ad4b-4031-9a3e-f0a7774177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6223333466FC49B79D04FB8A3F72DC" ma:contentTypeVersion="10" ma:contentTypeDescription="Create a new document." ma:contentTypeScope="" ma:versionID="213c339a6add057430b31b9830d8eb19">
  <xsd:schema xmlns:xsd="http://www.w3.org/2001/XMLSchema" xmlns:xs="http://www.w3.org/2001/XMLSchema" xmlns:p="http://schemas.microsoft.com/office/2006/metadata/properties" xmlns:ns3="8e903696-ad4b-4031-9a3e-f0a777417732" targetNamespace="http://schemas.microsoft.com/office/2006/metadata/properties" ma:root="true" ma:fieldsID="91a12f936204da9088e99e55ff05c37e" ns3:_="">
    <xsd:import namespace="8e903696-ad4b-4031-9a3e-f0a7774177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03696-ad4b-4031-9a3e-f0a7774177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8EA5D-5AA5-4CA9-9647-B1ABF7669DF0}">
  <ds:schemaRefs>
    <ds:schemaRef ds:uri="http://schemas.microsoft.com/office/2006/metadata/properties"/>
    <ds:schemaRef ds:uri="http://schemas.microsoft.com/office/infopath/2007/PartnerControls"/>
    <ds:schemaRef ds:uri="8e903696-ad4b-4031-9a3e-f0a777417732"/>
  </ds:schemaRefs>
</ds:datastoreItem>
</file>

<file path=customXml/itemProps2.xml><?xml version="1.0" encoding="utf-8"?>
<ds:datastoreItem xmlns:ds="http://schemas.openxmlformats.org/officeDocument/2006/customXml" ds:itemID="{2CFE90BE-CDDA-4C14-9A0B-C114842CFF0D}">
  <ds:schemaRefs>
    <ds:schemaRef ds:uri="http://schemas.microsoft.com/sharepoint/v3/contenttype/forms"/>
  </ds:schemaRefs>
</ds:datastoreItem>
</file>

<file path=customXml/itemProps3.xml><?xml version="1.0" encoding="utf-8"?>
<ds:datastoreItem xmlns:ds="http://schemas.openxmlformats.org/officeDocument/2006/customXml" ds:itemID="{18A636A1-5697-4064-87C3-E18B07D91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03696-ad4b-4031-9a3e-f0a777417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Pierce</dc:creator>
  <cp:keywords/>
  <dc:description/>
  <cp:lastModifiedBy>Lori Pierce</cp:lastModifiedBy>
  <cp:revision>2</cp:revision>
  <cp:lastPrinted>2026-04-27T16:18:00Z</cp:lastPrinted>
  <dcterms:created xsi:type="dcterms:W3CDTF">2026-04-27T16:44:00Z</dcterms:created>
  <dcterms:modified xsi:type="dcterms:W3CDTF">2026-04-27T16:44:00Z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0x010100576223333466FC49B79D04FB8A3F72DC</vt:lpwstr>
  </property>
</Properties>
</file>